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 July to Nov. 2024                              Class: - BBA I (1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353FF9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="00353FF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7019E" w:rsidRDefault="00A7019E" w:rsidP="00A70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Subject: - Financial Accounting</w:t>
      </w:r>
    </w:p>
    <w:p w:rsidR="00A7019E" w:rsidRDefault="00A7019E" w:rsidP="00A7019E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A7019E" w:rsidTr="00F90E4A">
        <w:trPr>
          <w:trHeight w:val="509"/>
        </w:trPr>
        <w:tc>
          <w:tcPr>
            <w:tcW w:w="2988" w:type="dxa"/>
          </w:tcPr>
          <w:p w:rsidR="00A7019E" w:rsidRDefault="00A7019E" w:rsidP="00F9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Financial accounting: meaning, need, objectives &amp; scope; book-keeping and accounting  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Branches of accounting; accounting principles: concepts and conventions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 cycle and accounting equation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 journal; rules of journalizing; ledger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Trial balance; Rectification of Errors: suspense account; effect on profit.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Assignment, Capital and Revenue: 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 and classification of income; expenditure; receipts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Do, Assignment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Accounts: manufacturing, trading, profit &amp; loss account; Balance sheet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 w:rsidRPr="00353FF9">
              <w:rPr>
                <w:rFonts w:ascii="Times New Roman" w:hAnsi="Times New Roman" w:cs="Times New Roman"/>
                <w:szCs w:val="22"/>
              </w:rPr>
              <w:t>Rectification of errors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Adjustment entries, Problems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GST: accounting for goods and service tax </w:t>
            </w:r>
          </w:p>
        </w:tc>
      </w:tr>
      <w:tr w:rsidR="00A7019E" w:rsidTr="00F90E4A">
        <w:trPr>
          <w:trHeight w:val="655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statements with adjustment</w:t>
            </w:r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 Reconciliation Statement</w:t>
            </w:r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A7019E" w:rsidRDefault="00D0273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Accounts of Non-profit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</w:t>
            </w:r>
            <w:r w:rsidR="00A7019E" w:rsidRPr="00D0273E">
              <w:rPr>
                <w:rFonts w:ascii="Times New Roman" w:hAnsi="Times New Roman" w:cs="Times New Roman"/>
                <w:szCs w:val="22"/>
              </w:rPr>
              <w:t>rganisation</w:t>
            </w:r>
            <w:proofErr w:type="spellEnd"/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A7019E" w:rsidRDefault="00D0273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Revision &amp; </w:t>
            </w:r>
            <w:r w:rsidR="00A7019E">
              <w:rPr>
                <w:rFonts w:ascii="Times New Roman" w:hAnsi="Times New Roman" w:cs="Times New Roman"/>
              </w:rPr>
              <w:t>Queries</w:t>
            </w:r>
          </w:p>
        </w:tc>
      </w:tr>
    </w:tbl>
    <w:p w:rsidR="00A7019E" w:rsidRDefault="00A7019E" w:rsidP="00A7019E"/>
    <w:p w:rsidR="00A7019E" w:rsidRDefault="00A7019E" w:rsidP="00A7019E"/>
    <w:p w:rsidR="00A7019E" w:rsidRDefault="00A7019E" w:rsidP="00A7019E"/>
    <w:p w:rsidR="00A7019E" w:rsidRDefault="00A7019E" w:rsidP="00A7019E"/>
    <w:p w:rsidR="00A7019E" w:rsidRDefault="00A7019E" w:rsidP="00A7019E"/>
    <w:p w:rsidR="001529BE" w:rsidRDefault="001529BE" w:rsidP="00A7019E"/>
    <w:p w:rsidR="001529BE" w:rsidRDefault="001529BE" w:rsidP="00A7019E"/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</w:p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Lesson Plan: </w:t>
      </w:r>
      <w:r w:rsidR="0030017F">
        <w:rPr>
          <w:rFonts w:ascii="Times New Roman" w:hAnsi="Times New Roman" w:cs="Times New Roman"/>
          <w:b/>
          <w:sz w:val="24"/>
          <w:szCs w:val="24"/>
        </w:rPr>
        <w:t>July to Nov. 20</w:t>
      </w:r>
      <w:r w:rsidR="0030017F">
        <w:rPr>
          <w:rFonts w:ascii="Times New Roman" w:hAnsi="Times New Roman" w:cs="Times New Roman"/>
          <w:b/>
          <w:sz w:val="24"/>
          <w:szCs w:val="24"/>
        </w:rPr>
        <w:t xml:space="preserve">24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Class: - B. Com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A7019E" w:rsidRDefault="00A7019E" w:rsidP="00A70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A</w:t>
      </w:r>
      <w:r w:rsidR="001529BE">
        <w:rPr>
          <w:rFonts w:ascii="Times New Roman" w:hAnsi="Times New Roman" w:cs="Times New Roman"/>
          <w:b/>
          <w:sz w:val="24"/>
          <w:szCs w:val="24"/>
        </w:rPr>
        <w:t xml:space="preserve">ssistant Professor:  Ms. </w:t>
      </w:r>
      <w:proofErr w:type="spellStart"/>
      <w:r w:rsidR="001529BE">
        <w:rPr>
          <w:rFonts w:ascii="Times New Roman" w:hAnsi="Times New Roman" w:cs="Times New Roman"/>
          <w:b/>
          <w:sz w:val="24"/>
          <w:szCs w:val="24"/>
        </w:rPr>
        <w:t>Meena</w:t>
      </w:r>
      <w:proofErr w:type="spellEnd"/>
      <w:r w:rsidR="001529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Subject: - Business Management  </w:t>
      </w:r>
    </w:p>
    <w:p w:rsidR="00A7019E" w:rsidRDefault="00A7019E" w:rsidP="00A7019E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A7019E" w:rsidTr="00F90E4A">
        <w:trPr>
          <w:trHeight w:val="509"/>
        </w:trPr>
        <w:tc>
          <w:tcPr>
            <w:tcW w:w="2988" w:type="dxa"/>
          </w:tcPr>
          <w:p w:rsidR="00A7019E" w:rsidRDefault="00A7019E" w:rsidP="00F9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commerce: concept, nature, importance and scope, components of commerce, evolution of commerce, commerce and business.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Management: concept, characteristics and significance, Process/Functions of Management, Coordination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Management: as Science, Art and profession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Approaches to Management: Classical and Neo classical approach, Behavioral approach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science approach, Systems approach and Contingency approach; Management thought in ancient India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Planning: concept, process &amp; importance, Types of Plans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Tests, Assignments and 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Organizing: meaning, principles and benefits of organizations; Organizational structure, Delegation: meaning, advantages, barriers to delegation, guidelines for effective delegation; Decentralization and Centralization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Staffing: meaning, importance &amp; scope of staffing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and Test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Directing: concept; Motivation: concept, objectives &amp; significance, Approaches to motivation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Leadership: concept, significance &amp; functions, Leadership styles, approaches to leadership</w:t>
            </w:r>
          </w:p>
        </w:tc>
      </w:tr>
      <w:tr w:rsidR="00A7019E" w:rsidTr="00F90E4A">
        <w:trPr>
          <w:trHeight w:val="655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Communication</w:t>
            </w:r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Controlling: meaning, process and techniques</w:t>
            </w:r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Coordination in Management</w:t>
            </w:r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Revision </w:t>
            </w:r>
          </w:p>
        </w:tc>
      </w:tr>
    </w:tbl>
    <w:p w:rsidR="00A7019E" w:rsidRDefault="00A7019E" w:rsidP="00A7019E"/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</w:p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</w:p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</w:p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</w:p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</w:p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</w:p>
    <w:p w:rsidR="00A7019E" w:rsidRDefault="00A7019E" w:rsidP="00A701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Lesson Plan: </w:t>
      </w:r>
      <w:r w:rsidR="0030017F">
        <w:rPr>
          <w:rFonts w:ascii="Times New Roman" w:hAnsi="Times New Roman" w:cs="Times New Roman"/>
          <w:b/>
          <w:sz w:val="24"/>
          <w:szCs w:val="24"/>
        </w:rPr>
        <w:t xml:space="preserve">July to Nov. 2024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Class: - M. Com 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A7019E" w:rsidRDefault="00A7019E" w:rsidP="00A70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Subject: - Financial institutions &amp; Markets</w:t>
      </w:r>
    </w:p>
    <w:p w:rsidR="00A7019E" w:rsidRDefault="00A7019E" w:rsidP="00A7019E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A7019E" w:rsidTr="00F90E4A">
        <w:trPr>
          <w:trHeight w:val="509"/>
        </w:trPr>
        <w:tc>
          <w:tcPr>
            <w:tcW w:w="2988" w:type="dxa"/>
          </w:tcPr>
          <w:p w:rsidR="00A7019E" w:rsidRDefault="00A7019E" w:rsidP="00F9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Introduction: Nature and role of financial system; Financial system and Financial markets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Financial system and economic development; Indian Financial System-an overview.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Money Market; Capital Market: primary and secondary markets;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Government securities market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Recent developments in Indian capital market; Role of SEBI- an overview.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Tests, Assignments 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Development Banks: Concept, objectives and functions of development banks; Operational and promotional activities of development banks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IFCI, ICICI, IDBI, IRBI, SIDBI, State development banks and state financial corporations.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Continue…</w:t>
            </w:r>
          </w:p>
        </w:tc>
      </w:tr>
      <w:tr w:rsidR="00A7019E" w:rsidTr="00F90E4A">
        <w:trPr>
          <w:trHeight w:val="452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Presentations</w:t>
            </w:r>
          </w:p>
        </w:tc>
      </w:tr>
      <w:tr w:rsidR="00A7019E" w:rsidTr="00F90E4A">
        <w:trPr>
          <w:trHeight w:val="480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Merchant Banking: Concept, functions and growth; Government policy on merchant banking services</w:t>
            </w:r>
          </w:p>
        </w:tc>
      </w:tr>
      <w:tr w:rsidR="00A7019E" w:rsidTr="00F90E4A">
        <w:trPr>
          <w:trHeight w:val="655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 xml:space="preserve"> SEBI guidelines future of merchant banking in India.</w:t>
            </w:r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Mutual Funds: Concept, performance appraisal and regulation of mutual funds</w:t>
            </w:r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Designing and marketing of mutual funds schemes; Latest mutual fund schemes in India- an overview.</w:t>
            </w:r>
          </w:p>
        </w:tc>
      </w:tr>
      <w:tr w:rsidR="00A7019E" w:rsidTr="00F90E4A">
        <w:trPr>
          <w:trHeight w:val="611"/>
        </w:trPr>
        <w:tc>
          <w:tcPr>
            <w:tcW w:w="2988" w:type="dxa"/>
          </w:tcPr>
          <w:p w:rsidR="00A7019E" w:rsidRDefault="00A7019E" w:rsidP="00F9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A7019E" w:rsidRDefault="00A7019E" w:rsidP="00F90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Revision</w:t>
            </w:r>
          </w:p>
        </w:tc>
      </w:tr>
    </w:tbl>
    <w:p w:rsidR="00A7019E" w:rsidRDefault="00A7019E" w:rsidP="00A7019E"/>
    <w:p w:rsidR="003705E2" w:rsidRDefault="003705E2"/>
    <w:p w:rsidR="00137AA7" w:rsidRDefault="00137AA7"/>
    <w:p w:rsidR="00137AA7" w:rsidRDefault="00137AA7"/>
    <w:p w:rsidR="00137AA7" w:rsidRDefault="00137AA7"/>
    <w:p w:rsidR="00137AA7" w:rsidRDefault="00137AA7"/>
    <w:p w:rsidR="00137AA7" w:rsidRDefault="00137AA7" w:rsidP="00137A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Lesson Plan: </w:t>
      </w:r>
      <w:r w:rsidR="0030017F">
        <w:rPr>
          <w:rFonts w:ascii="Times New Roman" w:hAnsi="Times New Roman" w:cs="Times New Roman"/>
          <w:b/>
          <w:sz w:val="24"/>
          <w:szCs w:val="24"/>
        </w:rPr>
        <w:t xml:space="preserve">July to Nov. 2024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Class: - B.Com 1</w:t>
      </w:r>
      <w:r w:rsidRPr="00137AA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7AA7" w:rsidRDefault="00137AA7" w:rsidP="00137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Subject: - MDC: Personal Finance</w:t>
      </w:r>
    </w:p>
    <w:p w:rsidR="00137AA7" w:rsidRDefault="00137AA7" w:rsidP="00137AA7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137AA7" w:rsidTr="00D93AE2">
        <w:trPr>
          <w:trHeight w:val="509"/>
        </w:trPr>
        <w:tc>
          <w:tcPr>
            <w:tcW w:w="2988" w:type="dxa"/>
          </w:tcPr>
          <w:p w:rsidR="00137AA7" w:rsidRDefault="00137AA7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137AA7" w:rsidTr="00D93AE2">
        <w:trPr>
          <w:trHeight w:val="452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Introduction: Nature and role of financial system; Financial system and Financial markets</w:t>
            </w:r>
          </w:p>
        </w:tc>
      </w:tr>
      <w:tr w:rsidR="00137AA7" w:rsidTr="00D93AE2">
        <w:trPr>
          <w:trHeight w:val="480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Financial system and economic development; Indian Financial System-an overview.</w:t>
            </w:r>
          </w:p>
        </w:tc>
      </w:tr>
      <w:tr w:rsidR="00137AA7" w:rsidTr="00D93AE2">
        <w:trPr>
          <w:trHeight w:val="452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Money Market; Capital Market: primary and secondary markets;</w:t>
            </w:r>
          </w:p>
        </w:tc>
      </w:tr>
      <w:tr w:rsidR="00137AA7" w:rsidTr="00D93AE2">
        <w:trPr>
          <w:trHeight w:val="480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137AA7" w:rsidTr="00D93AE2">
        <w:trPr>
          <w:trHeight w:val="452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Government securities market</w:t>
            </w:r>
          </w:p>
        </w:tc>
      </w:tr>
      <w:tr w:rsidR="00137AA7" w:rsidTr="00D93AE2">
        <w:trPr>
          <w:trHeight w:val="480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Recent developments in Indian capital market; Role of SEBI- an overview.</w:t>
            </w:r>
          </w:p>
        </w:tc>
      </w:tr>
      <w:tr w:rsidR="00137AA7" w:rsidTr="00D93AE2">
        <w:trPr>
          <w:trHeight w:val="452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Tests, Assignments </w:t>
            </w:r>
          </w:p>
        </w:tc>
      </w:tr>
      <w:tr w:rsidR="00137AA7" w:rsidTr="00D93AE2">
        <w:trPr>
          <w:trHeight w:val="480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Development Banks: Concept, objectives and functions of development banks; Operational and promotional activities of development banks</w:t>
            </w:r>
          </w:p>
        </w:tc>
      </w:tr>
      <w:tr w:rsidR="00137AA7" w:rsidTr="00D93AE2">
        <w:trPr>
          <w:trHeight w:val="452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IFCI, ICICI, IDBI, IRBI, SIDBI, State development banks and state financial corporations.</w:t>
            </w:r>
          </w:p>
        </w:tc>
      </w:tr>
      <w:tr w:rsidR="00137AA7" w:rsidTr="00D93AE2">
        <w:trPr>
          <w:trHeight w:val="480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Continue…</w:t>
            </w:r>
          </w:p>
        </w:tc>
      </w:tr>
      <w:tr w:rsidR="00137AA7" w:rsidTr="00D93AE2">
        <w:trPr>
          <w:trHeight w:val="452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Presentations</w:t>
            </w:r>
          </w:p>
        </w:tc>
      </w:tr>
      <w:tr w:rsidR="00137AA7" w:rsidTr="00D93AE2">
        <w:trPr>
          <w:trHeight w:val="480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Merchant Banking: Concept, functions and growth; Government policy on merchant banking services</w:t>
            </w:r>
          </w:p>
        </w:tc>
      </w:tr>
      <w:tr w:rsidR="00137AA7" w:rsidTr="00D93AE2">
        <w:trPr>
          <w:trHeight w:val="655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 xml:space="preserve"> SEBI guidelines future of merchant banking in India.</w:t>
            </w:r>
          </w:p>
        </w:tc>
      </w:tr>
      <w:tr w:rsidR="00137AA7" w:rsidTr="00D93AE2">
        <w:trPr>
          <w:trHeight w:val="611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Mutual Funds: Concept, performance appraisal and regulation of mutual funds</w:t>
            </w:r>
          </w:p>
        </w:tc>
      </w:tr>
      <w:tr w:rsidR="00137AA7" w:rsidTr="00D93AE2">
        <w:trPr>
          <w:trHeight w:val="611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</w:rPr>
              <w:t>Designing and marketing of mutual funds schemes; Latest mutual fund schemes in India- an overview.</w:t>
            </w:r>
          </w:p>
        </w:tc>
      </w:tr>
      <w:tr w:rsidR="00137AA7" w:rsidTr="00D93AE2">
        <w:trPr>
          <w:trHeight w:val="611"/>
        </w:trPr>
        <w:tc>
          <w:tcPr>
            <w:tcW w:w="2988" w:type="dxa"/>
          </w:tcPr>
          <w:p w:rsidR="00137AA7" w:rsidRDefault="00137AA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137AA7" w:rsidRDefault="00137AA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Revision</w:t>
            </w:r>
          </w:p>
        </w:tc>
      </w:tr>
    </w:tbl>
    <w:p w:rsidR="00137AA7" w:rsidRDefault="00137AA7" w:rsidP="00137AA7"/>
    <w:p w:rsidR="00137AA7" w:rsidRDefault="00137AA7"/>
    <w:sectPr w:rsidR="00137AA7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17" w:rsidRDefault="002E2F17">
      <w:pPr>
        <w:spacing w:after="0" w:line="240" w:lineRule="auto"/>
      </w:pPr>
      <w:r>
        <w:separator/>
      </w:r>
    </w:p>
  </w:endnote>
  <w:endnote w:type="continuationSeparator" w:id="0">
    <w:p w:rsidR="002E2F17" w:rsidRDefault="002E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26" w:rsidRDefault="002E2F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17" w:rsidRDefault="002E2F17">
      <w:pPr>
        <w:spacing w:after="0" w:line="240" w:lineRule="auto"/>
      </w:pPr>
      <w:r>
        <w:separator/>
      </w:r>
    </w:p>
  </w:footnote>
  <w:footnote w:type="continuationSeparator" w:id="0">
    <w:p w:rsidR="002E2F17" w:rsidRDefault="002E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26" w:rsidRDefault="00D0273E">
    <w:pPr>
      <w:pStyle w:val="Header"/>
      <w:tabs>
        <w:tab w:val="clear" w:pos="4153"/>
        <w:tab w:val="clear" w:pos="8306"/>
        <w:tab w:val="center" w:pos="4680"/>
        <w:tab w:val="right" w:pos="9360"/>
      </w:tabs>
      <w:rPr>
        <w:sz w:val="16"/>
        <w:szCs w:val="16"/>
      </w:rPr>
    </w:pPr>
    <w:r>
      <w:rPr>
        <w:rFonts w:ascii="Times New Roman" w:hAnsi="Times New Roman" w:cs="Times New Roman"/>
        <w:b/>
        <w:sz w:val="32"/>
        <w:szCs w:val="32"/>
        <w:u w:val="single"/>
      </w:rPr>
      <w:t>DR. B. R. AMBEDKAR GOVT. COLLEGE, KAITHAL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9E"/>
    <w:rsid w:val="000B691E"/>
    <w:rsid w:val="00137AA7"/>
    <w:rsid w:val="001529BE"/>
    <w:rsid w:val="002E2F17"/>
    <w:rsid w:val="0030017F"/>
    <w:rsid w:val="00353FF9"/>
    <w:rsid w:val="003705E2"/>
    <w:rsid w:val="00A7019E"/>
    <w:rsid w:val="00D0273E"/>
    <w:rsid w:val="00DA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701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A7019E"/>
    <w:rPr>
      <w:sz w:val="18"/>
      <w:szCs w:val="18"/>
    </w:rPr>
  </w:style>
  <w:style w:type="paragraph" w:styleId="Header">
    <w:name w:val="header"/>
    <w:basedOn w:val="Normal"/>
    <w:link w:val="HeaderChar"/>
    <w:rsid w:val="00A701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7019E"/>
    <w:rPr>
      <w:sz w:val="18"/>
      <w:szCs w:val="18"/>
    </w:rPr>
  </w:style>
  <w:style w:type="table" w:styleId="TableGrid">
    <w:name w:val="Table Grid"/>
    <w:basedOn w:val="TableNormal"/>
    <w:uiPriority w:val="59"/>
    <w:rsid w:val="00A7019E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701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A7019E"/>
    <w:rPr>
      <w:sz w:val="18"/>
      <w:szCs w:val="18"/>
    </w:rPr>
  </w:style>
  <w:style w:type="paragraph" w:styleId="Header">
    <w:name w:val="header"/>
    <w:basedOn w:val="Normal"/>
    <w:link w:val="HeaderChar"/>
    <w:rsid w:val="00A701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7019E"/>
    <w:rPr>
      <w:sz w:val="18"/>
      <w:szCs w:val="18"/>
    </w:rPr>
  </w:style>
  <w:style w:type="table" w:styleId="TableGrid">
    <w:name w:val="Table Grid"/>
    <w:basedOn w:val="TableNormal"/>
    <w:uiPriority w:val="59"/>
    <w:rsid w:val="00A7019E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5</cp:revision>
  <dcterms:created xsi:type="dcterms:W3CDTF">2024-07-30T06:06:00Z</dcterms:created>
  <dcterms:modified xsi:type="dcterms:W3CDTF">2024-07-30T07:34:00Z</dcterms:modified>
</cp:coreProperties>
</file>